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81a4969" w14:textId="81a4969">
      <w:pPr>
        <w:jc w:val="center"/>
        <w15:collapsed w:val="false"/>
        <w:rPr>
          <w:rFonts w:ascii="Arial" w:hAnsi="Arial" w:cs="Arial"/>
          <w:bCs/>
        </w:rPr>
      </w:pPr>
      <w:bookmarkStart w:name="_GoBack" w:id="0"/>
      <w:bookmarkEnd w:id="0"/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31656D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26</w:t>
      </w:r>
      <w:r w:rsidRPr="00380A98" w:rsidR="005347BE">
        <w:rPr>
          <w:rFonts w:ascii="Arial" w:hAnsi="Arial" w:cs="Arial"/>
          <w:bCs/>
        </w:rPr>
        <w:t xml:space="preserve">. </w:t>
      </w:r>
      <w:r w:rsidR="004C4C64">
        <w:rPr>
          <w:rFonts w:ascii="Arial" w:hAnsi="Arial" w:cs="Arial"/>
          <w:bCs/>
        </w:rPr>
        <w:t>siječnja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="006D2EB3">
        <w:rPr>
          <w:rFonts w:ascii="Arial" w:hAnsi="Arial" w:cs="Arial"/>
        </w:rPr>
        <w:t>Stečajna masa iza</w:t>
      </w:r>
      <w:r w:rsidRPr="00956706" w:rsidR="006D2EB3">
        <w:rPr>
          <w:rFonts w:ascii="Arial" w:hAnsi="Arial" w:cs="Arial"/>
        </w:rPr>
        <w:t xml:space="preserve"> BIS NEKRETNINE d.o.o., Zagreb, </w:t>
      </w:r>
      <w:r w:rsidR="006D2EB3">
        <w:rPr>
          <w:rFonts w:ascii="Arial" w:hAnsi="Arial" w:cs="Arial"/>
        </w:rPr>
        <w:t>Radnička cesta 30</w:t>
      </w:r>
      <w:r w:rsidRPr="00956706" w:rsidR="006D2EB3">
        <w:rPr>
          <w:rFonts w:ascii="Arial" w:hAnsi="Arial" w:cs="Arial"/>
        </w:rPr>
        <w:t xml:space="preserve">, OIB: </w:t>
      </w:r>
      <w:r w:rsidR="006D2EB3">
        <w:rPr>
          <w:rFonts w:ascii="Arial" w:hAnsi="Arial" w:cs="Arial"/>
        </w:rPr>
        <w:t>28589394511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6D2EB3">
        <w:rPr>
          <w:rFonts w:ascii="Arial" w:hAnsi="Arial" w:cs="Arial"/>
        </w:rPr>
        <w:t>10</w:t>
      </w:r>
      <w:r w:rsidRPr="00380A98" w:rsidR="0095400C">
        <w:rPr>
          <w:rFonts w:ascii="Arial" w:hAnsi="Arial" w:cs="Arial"/>
        </w:rPr>
        <w:t>,</w:t>
      </w:r>
      <w:r w:rsidR="006D2EB3">
        <w:rPr>
          <w:rFonts w:ascii="Arial" w:hAnsi="Arial" w:cs="Arial"/>
        </w:rPr>
        <w:t>30</w:t>
      </w:r>
      <w:r w:rsidRPr="00380A98">
        <w:rPr>
          <w:rFonts w:ascii="Arial" w:hAnsi="Arial" w:cs="Arial"/>
        </w:rPr>
        <w:t xml:space="preserve"> sati.</w:t>
      </w:r>
    </w:p>
    <w:p w:rsidRPr="00380A98" w:rsidR="006D2EB3" w:rsidP="00657B11" w:rsidRDefault="006D2EB3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6D2EB3">
        <w:rPr>
          <w:rFonts w:ascii="Arial" w:hAnsi="Arial" w:cs="Arial"/>
        </w:rPr>
        <w:t>an</w:t>
      </w:r>
      <w:r w:rsidRPr="00380A98" w:rsidR="001520A9">
        <w:rPr>
          <w:rFonts w:ascii="Arial" w:hAnsi="Arial" w:cs="Arial"/>
        </w:rPr>
        <w:t xml:space="preserve"> </w:t>
      </w:r>
      <w:r w:rsidR="006D2EB3">
        <w:rPr>
          <w:rFonts w:ascii="Arial" w:hAnsi="Arial" w:cs="Arial"/>
        </w:rPr>
        <w:t>Mateo Erceg</w:t>
      </w:r>
      <w:r w:rsidRPr="00380A98" w:rsidR="001520A9">
        <w:rPr>
          <w:rFonts w:ascii="Arial" w:hAnsi="Arial" w:cs="Arial"/>
        </w:rPr>
        <w:t>, stečajn</w:t>
      </w:r>
      <w:r w:rsidR="004C4C64">
        <w:rPr>
          <w:rFonts w:ascii="Arial" w:hAnsi="Arial" w:cs="Arial"/>
        </w:rPr>
        <w:t>i</w:t>
      </w:r>
      <w:r w:rsidRPr="00380A98" w:rsidR="001520A9">
        <w:rPr>
          <w:rFonts w:ascii="Arial" w:hAnsi="Arial" w:cs="Arial"/>
        </w:rPr>
        <w:t xml:space="preserve"> upravitelj.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B05ACA" w:rsidP="00B05ACA" w:rsidRDefault="00B05ACA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  <w:r w:rsidR="000A0BA3">
        <w:rPr>
          <w:rFonts w:ascii="Arial" w:hAnsi="Arial" w:cs="Arial"/>
        </w:rPr>
        <w:t>nitko</w:t>
      </w:r>
    </w:p>
    <w:p w:rsidR="00B05ACA" w:rsidP="00B05ACA" w:rsidRDefault="00B05ACA">
      <w:pPr>
        <w:ind w:left="360" w:hanging="360"/>
        <w:jc w:val="both"/>
        <w:rPr>
          <w:rFonts w:ascii="Arial" w:hAnsi="Arial" w:cs="Arial"/>
        </w:rPr>
      </w:pPr>
    </w:p>
    <w:p w:rsidR="008A2F23" w:rsidP="001520A9" w:rsidRDefault="00B05AC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B05ACA" w:rsidP="001520A9" w:rsidRDefault="00B05ACA">
      <w:pPr>
        <w:jc w:val="both"/>
        <w:rPr>
          <w:rFonts w:ascii="Arial" w:hAnsi="Arial" w:cs="Arial"/>
        </w:rPr>
      </w:pPr>
    </w:p>
    <w:p w:rsidR="000A0BA3" w:rsidP="000A0BA3" w:rsidRDefault="000A0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Ostali:</w:t>
      </w:r>
    </w:p>
    <w:p w:rsidR="000A0BA3" w:rsidP="000A0BA3" w:rsidRDefault="000A0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Pola Katavić, stečajna upraviteljica sa B liste</w:t>
      </w:r>
    </w:p>
    <w:p w:rsidR="000A0BA3" w:rsidP="000A0BA3" w:rsidRDefault="000A0B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Ivana Mažibrada, stečajna upraviteljica sa B liste</w:t>
      </w:r>
    </w:p>
    <w:p w:rsidRPr="00380A98" w:rsidR="00B71E0E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</w:p>
    <w:p w:rsidR="000A0BA3" w:rsidP="00B71E0E" w:rsidRDefault="00B71E0E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 w:rsidRPr="00380A98" w:rsidR="00530BE7">
        <w:rPr>
          <w:rFonts w:ascii="Arial" w:hAnsi="Arial" w:cs="Arial"/>
        </w:rPr>
        <w:t>i</w:t>
      </w:r>
      <w:r w:rsidRPr="00380A98">
        <w:rPr>
          <w:rFonts w:ascii="Arial" w:hAnsi="Arial" w:cs="Arial"/>
        </w:rPr>
        <w:t xml:space="preserve"> upravitelj </w:t>
      </w:r>
      <w:r w:rsidR="000A0BA3">
        <w:rPr>
          <w:rFonts w:ascii="Arial" w:hAnsi="Arial" w:cs="Arial"/>
        </w:rPr>
        <w:t>navodi da u ovoj situaciji nemamo vjerovnika obzirom da je tražbina RH osporena, da je u odnosu na istu dovršen sudski postupak u prvom stupnju te je osporavanje opstalo, a RH je podnijela žalbu na odluku suda, pa se čeka pravomoćnost odluke. Nadalje razlučno pravo koje je RH prijavila i koje je evidentirano na čestici 1599/8 k.o. Šestine temelji se na rješenju Općinskog građanskog suda u Zagrebu u njima je osigurana tražbina u iznosu od 217.305,87 kuna koja je sadržana u prijavljenoj i osporenoj tražbini.</w:t>
      </w:r>
    </w:p>
    <w:p w:rsidR="000A0BA3" w:rsidP="001B0AD2" w:rsidRDefault="000A0BA3">
      <w:pPr>
        <w:tabs>
          <w:tab w:val="left" w:pos="960"/>
        </w:tabs>
        <w:jc w:val="both"/>
        <w:rPr>
          <w:rFonts w:ascii="Arial" w:hAnsi="Arial" w:cs="Arial"/>
        </w:rPr>
      </w:pPr>
    </w:p>
    <w:p w:rsidR="000A0BA3" w:rsidP="001B0AD2" w:rsidRDefault="000A0BA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nema uvjeta za održavanje današnjeg ročišta.</w:t>
      </w:r>
    </w:p>
    <w:p w:rsidR="000A0BA3" w:rsidP="001B0AD2" w:rsidRDefault="000A0BA3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0A0BA3">
        <w:rPr>
          <w:rFonts w:ascii="Arial" w:hAnsi="Arial" w:cs="Arial"/>
        </w:rPr>
        <w:t>10</w:t>
      </w:r>
      <w:r w:rsidR="00043BE5">
        <w:rPr>
          <w:rFonts w:ascii="Arial" w:hAnsi="Arial" w:cs="Arial"/>
        </w:rPr>
        <w:t>,</w:t>
      </w:r>
      <w:r w:rsidR="000A0BA3">
        <w:rPr>
          <w:rFonts w:ascii="Arial" w:hAnsi="Arial" w:cs="Arial"/>
        </w:rPr>
        <w:t>38</w:t>
      </w:r>
      <w:r w:rsidRPr="00380A98">
        <w:rPr>
          <w:rFonts w:ascii="Arial" w:hAnsi="Arial" w:cs="Arial"/>
        </w:rPr>
        <w:t xml:space="preserve"> sati.</w:t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B71E0E" w:rsidP="00B71E0E" w:rsidRDefault="00B71E0E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DB052E" w:rsidP="00B71E0E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882B0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9311F4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9311F4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9311F4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9311F4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1B6783" w:rsidP="007A1E4E" w:rsidRDefault="00657B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380A98">
      <w:rPr>
        <w:rStyle w:val="Brojstranice"/>
        <w:rFonts w:ascii="Arial" w:hAnsi="Arial" w:cs="Arial"/>
      </w:rPr>
      <w:fldChar w:fldCharType="begin"/>
    </w:r>
    <w:r w:rsidRPr="00380A98">
      <w:rPr>
        <w:rStyle w:val="Brojstranice"/>
        <w:rFonts w:ascii="Arial" w:hAnsi="Arial" w:cs="Arial"/>
      </w:rPr>
      <w:instrText xml:space="preserve">PAGE  </w:instrText>
    </w:r>
    <w:r w:rsidRPr="00380A98">
      <w:rPr>
        <w:rStyle w:val="Brojstranice"/>
        <w:rFonts w:ascii="Arial" w:hAnsi="Arial" w:cs="Arial"/>
      </w:rPr>
      <w:fldChar w:fldCharType="separate"/>
    </w:r>
    <w:r w:rsidR="000A0BA3">
      <w:rPr>
        <w:rStyle w:val="Brojstranice"/>
        <w:rFonts w:ascii="Arial" w:hAnsi="Arial" w:cs="Arial"/>
        <w:noProof/>
      </w:rPr>
      <w:t>2</w:t>
    </w:r>
    <w:r w:rsidRPr="00380A98">
      <w:rPr>
        <w:rStyle w:val="Brojstranice"/>
        <w:rFonts w:ascii="Arial" w:hAnsi="Arial" w:cs="Arial"/>
      </w:rPr>
      <w:fldChar w:fldCharType="end"/>
    </w:r>
  </w:p>
  <w:p w:rsidRPr="00380A98" w:rsidR="001B6783" w:rsidP="00020988" w:rsidRDefault="00657B11">
    <w:pPr>
      <w:jc w:val="right"/>
      <w:rPr>
        <w:rFonts w:ascii="Arial" w:hAnsi="Arial" w:cs="Arial"/>
        <w:bCs/>
      </w:rPr>
    </w:pPr>
    <w:r w:rsidRPr="00380A98">
      <w:rPr>
        <w:rFonts w:ascii="Arial" w:hAnsi="Arial" w:cs="Arial"/>
      </w:rPr>
      <w:t>Posl.br.</w:t>
    </w:r>
    <w:r w:rsidRPr="00380A98">
      <w:rPr>
        <w:rFonts w:ascii="Arial" w:hAnsi="Arial" w:cs="Arial"/>
        <w:bCs/>
      </w:rPr>
      <w:t xml:space="preserve"> 1 St-</w:t>
    </w:r>
    <w:r w:rsidR="006D2EB3">
      <w:rPr>
        <w:rFonts w:ascii="Arial" w:hAnsi="Arial" w:cs="Arial"/>
        <w:bCs/>
      </w:rPr>
      <w:t>236</w:t>
    </w:r>
    <w:r w:rsidRPr="00380A98" w:rsidR="000C28EF">
      <w:rPr>
        <w:rFonts w:ascii="Arial" w:hAnsi="Arial" w:cs="Arial"/>
        <w:bCs/>
      </w:rPr>
      <w:t>/</w:t>
    </w:r>
    <w:r w:rsidRPr="00380A98" w:rsidR="005347BE">
      <w:rPr>
        <w:rFonts w:ascii="Arial" w:hAnsi="Arial" w:cs="Arial"/>
        <w:bCs/>
      </w:rPr>
      <w:t>20</w:t>
    </w:r>
    <w:r w:rsidR="004C4C64">
      <w:rPr>
        <w:rFonts w:ascii="Arial" w:hAnsi="Arial" w:cs="Arial"/>
        <w:bCs/>
      </w:rPr>
      <w:t>2</w:t>
    </w:r>
    <w:r w:rsidR="006D2EB3">
      <w:rPr>
        <w:rFonts w:ascii="Arial" w:hAnsi="Arial" w:cs="Arial"/>
        <w:bCs/>
      </w:rPr>
      <w:t>0</w:t>
    </w:r>
    <w:r w:rsidRPr="00380A98" w:rsidR="000C28EF">
      <w:rPr>
        <w:rFonts w:ascii="Arial" w:hAnsi="Arial" w:cs="Arial"/>
        <w:bCs/>
      </w:rPr>
      <w:t>-</w:t>
    </w:r>
    <w:r w:rsidR="006D2EB3">
      <w:rPr>
        <w:rFonts w:ascii="Arial" w:hAnsi="Arial" w:cs="Arial"/>
        <w:bCs/>
      </w:rPr>
      <w:t>28</w:t>
    </w:r>
  </w:p>
  <w:p w:rsidR="001B6783" w:rsidP="00D154FA" w:rsidRDefault="009311F4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6D2EB3">
      <w:rPr>
        <w:rFonts w:ascii="Arial" w:hAnsi="Arial" w:cs="Arial"/>
      </w:rPr>
      <w:t>236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6D2EB3">
      <w:rPr>
        <w:rFonts w:ascii="Arial" w:hAnsi="Arial" w:cs="Arial"/>
      </w:rPr>
      <w:t>20</w:t>
    </w:r>
    <w:r w:rsidRPr="00380A98" w:rsidR="007038D3">
      <w:rPr>
        <w:rFonts w:ascii="Arial" w:hAnsi="Arial" w:cs="Arial"/>
      </w:rPr>
      <w:t>-</w:t>
    </w:r>
    <w:r w:rsidR="006D2EB3">
      <w:rPr>
        <w:rFonts w:ascii="Arial" w:hAnsi="Arial" w:cs="Arial"/>
      </w:rPr>
      <w:t>28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0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54CC2"/>
    <w:rsid w:val="00063729"/>
    <w:rsid w:val="000731B4"/>
    <w:rsid w:val="000A03F1"/>
    <w:rsid w:val="000A0BA3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F5FDB"/>
    <w:rsid w:val="002235A3"/>
    <w:rsid w:val="00245BB5"/>
    <w:rsid w:val="00267DF9"/>
    <w:rsid w:val="0028068C"/>
    <w:rsid w:val="002815C9"/>
    <w:rsid w:val="00290BF8"/>
    <w:rsid w:val="002A4BEE"/>
    <w:rsid w:val="002B5261"/>
    <w:rsid w:val="002F1AFB"/>
    <w:rsid w:val="002F2753"/>
    <w:rsid w:val="003071EA"/>
    <w:rsid w:val="00315E67"/>
    <w:rsid w:val="0031656D"/>
    <w:rsid w:val="003414B4"/>
    <w:rsid w:val="00350DF4"/>
    <w:rsid w:val="0036059B"/>
    <w:rsid w:val="003730D3"/>
    <w:rsid w:val="00375D8C"/>
    <w:rsid w:val="00380A98"/>
    <w:rsid w:val="003C74D2"/>
    <w:rsid w:val="003F57C0"/>
    <w:rsid w:val="00401F7E"/>
    <w:rsid w:val="00412A24"/>
    <w:rsid w:val="00415A5B"/>
    <w:rsid w:val="004202A7"/>
    <w:rsid w:val="0042042A"/>
    <w:rsid w:val="00437B7A"/>
    <w:rsid w:val="00440511"/>
    <w:rsid w:val="00484DE2"/>
    <w:rsid w:val="00485D76"/>
    <w:rsid w:val="004A5C03"/>
    <w:rsid w:val="004A6F48"/>
    <w:rsid w:val="004C4C64"/>
    <w:rsid w:val="004D6AEE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85F4D"/>
    <w:rsid w:val="006A16E6"/>
    <w:rsid w:val="006B1A22"/>
    <w:rsid w:val="006B4F9A"/>
    <w:rsid w:val="006B7734"/>
    <w:rsid w:val="006D2EB3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311F4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5051F"/>
    <w:rsid w:val="00C50BF3"/>
    <w:rsid w:val="00C72B43"/>
    <w:rsid w:val="00C7364B"/>
    <w:rsid w:val="00C9447A"/>
    <w:rsid w:val="00C96E55"/>
    <w:rsid w:val="00CB067D"/>
    <w:rsid w:val="00CB7074"/>
    <w:rsid w:val="00CD316F"/>
    <w:rsid w:val="00CE4E13"/>
    <w:rsid w:val="00CF4076"/>
    <w:rsid w:val="00CF7C56"/>
    <w:rsid w:val="00D11390"/>
    <w:rsid w:val="00D41701"/>
    <w:rsid w:val="00D87D2B"/>
    <w:rsid w:val="00DA1EB0"/>
    <w:rsid w:val="00DA3F93"/>
    <w:rsid w:val="00DB052E"/>
    <w:rsid w:val="00DD3263"/>
    <w:rsid w:val="00DE500C"/>
    <w:rsid w:val="00E01751"/>
    <w:rsid w:val="00E160EE"/>
    <w:rsid w:val="00E37447"/>
    <w:rsid w:val="00E408C6"/>
    <w:rsid w:val="00E412F2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311F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311F4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311F4"/>
    <w:rPr>
      <w:rFonts w:ascii="Arial" w:hAnsi="Arial" w:cs="Arial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311F4"/>
    <w:rPr>
      <w:rFonts w:ascii="Arial" w:hAnsi="Arial" w:cs="Arial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311F4"/>
    <w:rPr>
      <w:rFonts w:ascii="Arial" w:hAnsi="Arial" w:cs="Arial"/>
      <w:bCs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1F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1F4"/>
    <w:rPr>
      <w:rFonts w:ascii="Arial" w:cs="Arial" w:hAnsi="Arial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1F4"/>
    <w:rPr>
      <w:rFonts w:ascii="Arial" w:cs="Arial" w:hAnsi="Arial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1F4"/>
    <w:rPr>
      <w:rFonts w:ascii="Arial" w:cs="Arial" w:hAnsi="Arial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siječnja 2022.</izvorni_sadrzaj>
    <derivirana_varijabla naziv="DomainObject.StvarniPocetakDatum_1">26. siječnja 2022.</derivirana_varijabla>
  </DomainObject.StvarniPocetakDatum>
  <DomainObject.StvarniZavrsetakDatum>
    <izvorni_sadrzaj>26. siječnja 2022.</izvorni_sadrzaj>
    <derivirana_varijabla naziv="DomainObject.StvarniZavrsetakDatum_1">26. siječnja 2022.</derivirana_varijabla>
  </DomainObject.StvarniZavrsetakDatum>
  <DomainObject.PlaniraniZavrsetakDatum>
    <izvorni_sadrzaj>26. siječnja 2022.</izvorni_sadrzaj>
    <derivirana_varijabla naziv="DomainObject.PlaniraniZavrsetakDatum_1">26. siječnja 2022.</derivirana_varijabla>
  </DomainObject.PlaniraniZavrsetakDatum>
  <DomainObject.PlaniraniPocetakDatum>
    <izvorni_sadrzaj>26. siječnja 2022.</izvorni_sadrzaj>
    <derivirana_varijabla naziv="DomainObject.PlaniraniPocetakDatum_1">26. siječnja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10:38</izvorni_sadrzaj>
    <derivirana_varijabla naziv="DomainObject.StvarniZavrsetakVrijeme_1">10:38</derivirana_varijabla>
  </DomainObject.StvarniZavrsetakVrijeme>
  <DomainObject.PlaniraniZavrsetakVrijeme>
    <izvorni_sadrzaj>10:40</izvorni_sadrzaj>
    <derivirana_varijabla naziv="DomainObject.PlaniraniZavrsetakVrijeme_1">10:40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siječnja 2022.</izvorni_sadrzaj>
    <derivirana_varijabla naziv="DomainObject.Zapisnik.DatumKreiranja_1">26. siječnja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St-236/2020-29</izvorni_sadrzaj>
    <derivirana_varijabla naziv="DomainObject.Zapisnik.Oznaka_1">St-236/2020-29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2020.</izvorni_sadrzaj>
    <derivirana_varijabla naziv="DomainObject.Predmet.DatumOsnivanja_1">11.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St-236/2020</izvorni_sadrzaj>
    <derivirana_varijabla naziv="DomainObject.Predmet.OznakaBroj_1">St-236/2020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BIS NEKRETNINE d.o.o.</izvorni_sadrzaj>
    <derivirana_varijabla naziv="DomainObject.Predmet.ProtustrankaFormated_1">  Likvidacijska masa BIS NEKRETNINE d.o.o.</derivirana_varijabla>
  </DomainObject.Predmet.ProtustrankaFormated>
  <DomainObject.Predmet.ProtustrankaFormatedOIB>
    <izvorni_sadrzaj>  Likvidacijska masa BIS NEKRETNINE d.o.o., OIB 00000000001</izvorni_sadrzaj>
    <derivirana_varijabla naziv="DomainObject.Predmet.ProtustrankaFormatedOIB_1">  Likvidacijska masa BIS NEKRETNINE d.o.o., OIB 00000000001</derivirana_varijabla>
  </DomainObject.Predmet.ProtustrankaFormatedOIB>
  <DomainObject.Predmet.ProtustrankaFormatedWithAdress>
    <izvorni_sadrzaj> Likvidacijska masa BIS NEKRETNINE d.o.o., Bijenička cesta 14, 10000 Zagreb</izvorni_sadrzaj>
    <derivirana_varijabla naziv="DomainObject.Predmet.ProtustrankaFormatedWithAdress_1"> Likvidacijska masa BIS NEKRETNINE d.o.o., Bijenička cesta 14, 10000 Zagreb</derivirana_varijabla>
  </DomainObject.Predmet.ProtustrankaFormatedWithAdress>
  <DomainObject.Predmet.ProtustrankaFormatedWithAdressOIB>
    <izvorni_sadrzaj> Likvidacijska masa BIS NEKRETNINE d.o.o., OIB 00000000001, Bijenička cesta 14, 10000 Zagreb</izvorni_sadrzaj>
    <derivirana_varijabla naziv="DomainObject.Predmet.ProtustrankaFormatedWithAdressOIB_1"> Likvidacijska masa BIS NEKRETNINE d.o.o., OIB 00000000001, Bijenička cesta 14, 10000 Zagreb</derivirana_varijabla>
  </DomainObject.Predmet.ProtustrankaFormatedWithAdressOIB>
  <DomainObject.Predmet.ProtustrankaWithAdress>
    <izvorni_sadrzaj>Likvidacijska masa BIS NEKRETNINE d.o.o. Bijenička cesta 14, 10000 Zagreb</izvorni_sadrzaj>
    <derivirana_varijabla naziv="DomainObject.Predmet.ProtustrankaWithAdress_1">Likvidacijska masa BIS NEKRETNINE d.o.o. Bijenička cesta 14, 10000 Zagreb</derivirana_varijabla>
  </DomainObject.Predmet.ProtustrankaWithAdress>
  <DomainObject.Predmet.ProtustrankaWithAdressOIB>
    <izvorni_sadrzaj>Likvidacijska masa BIS NEKRETNINE d.o.o., OIB 00000000001, Bijenička cesta 14, 10000 Zagreb</izvorni_sadrzaj>
    <derivirana_varijabla naziv="DomainObject.Predmet.ProtustrankaWithAdressOIB_1">Likvidacijska masa BIS NEKRETNINE d.o.o., OIB 00000000001, Bijenička cesta 14, 10000 Zagreb</derivirana_varijabla>
  </DomainObject.Predmet.ProtustrankaWithAdressOIB>
  <DomainObject.Predmet.ProtustrankaNazivFormated>
    <izvorni_sadrzaj>Likvidacijska masa BIS NEKRETNINE d.o.o.</izvorni_sadrzaj>
    <derivirana_varijabla naziv="DomainObject.Predmet.ProtustrankaNazivFormated_1">Likvidacijska masa BIS NEKRETNINE d.o.o.</derivirana_varijabla>
  </DomainObject.Predmet.ProtustrankaNazivFormated>
  <DomainObject.Predmet.ProtustrankaNazivFormatedOIB>
    <izvorni_sadrzaj>Likvidacijska masa BIS NEKRETNINE d.o.o., OIB 00000000001</izvorni_sadrzaj>
    <derivirana_varijabla naziv="DomainObject.Predmet.ProtustrankaNazivFormatedOIB_1">Likvidacijska masa BIS NEKRETNINE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Paić</izvorni_sadrzaj>
    <derivirana_varijabla naziv="DomainObject.Predmet.StrankaFormated_1">  Marinko Paić</derivirana_varijabla>
  </DomainObject.Predmet.StrankaFormated>
  <DomainObject.Predmet.StrankaFormatedOIB>
    <izvorni_sadrzaj>  Marinko Paić, OIB 55654806007</izvorni_sadrzaj>
    <derivirana_varijabla naziv="DomainObject.Predmet.StrankaFormatedOIB_1">  Marinko Paić, OIB 55654806007</derivirana_varijabla>
  </DomainObject.Predmet.StrankaFormatedOIB>
  <DomainObject.Predmet.StrankaFormatedWithAdress>
    <izvorni_sadrzaj> Marinko Paić, VI. Požarnije 6, 10000 Zagreb</izvorni_sadrzaj>
    <derivirana_varijabla naziv="DomainObject.Predmet.StrankaFormatedWithAdress_1"> Marinko Paić, VI. Požarnije 6, 10000 Zagreb</derivirana_varijabla>
  </DomainObject.Predmet.StrankaFormatedWithAdress>
  <DomainObject.Predmet.StrankaFormatedWithAdressOIB>
    <izvorni_sadrzaj> Marinko Paić, OIB 55654806007, VI. Požarnije 6, 10000 Zagreb</izvorni_sadrzaj>
    <derivirana_varijabla naziv="DomainObject.Predmet.StrankaFormatedWithAdressOIB_1"> Marinko Paić, OIB 55654806007, VI. Požarnije 6, 10000 Zagreb</derivirana_varijabla>
  </DomainObject.Predmet.StrankaFormatedWithAdressOIB>
  <DomainObject.Predmet.StrankaWithAdress>
    <izvorni_sadrzaj>Marinko Paić VI. Požarnije 6,10000 Zagreb</izvorni_sadrzaj>
    <derivirana_varijabla naziv="DomainObject.Predmet.StrankaWithAdress_1">Marinko Paić VI. Požarnije 6,10000 Zagreb</derivirana_varijabla>
  </DomainObject.Predmet.StrankaWithAdress>
  <DomainObject.Predmet.StrankaWithAdressOIB>
    <izvorni_sadrzaj>Marinko Paić, OIB 55654806007, VI. Požarnije 6,10000 Zagreb</izvorni_sadrzaj>
    <derivirana_varijabla naziv="DomainObject.Predmet.StrankaWithAdressOIB_1">Marinko Paić, OIB 55654806007, VI. Požarnije 6,10000 Zagreb</derivirana_varijabla>
  </DomainObject.Predmet.StrankaWithAdressOIB>
  <DomainObject.Predmet.StrankaNazivFormated>
    <izvorni_sadrzaj>Marinko Paić</izvorni_sadrzaj>
    <derivirana_varijabla naziv="DomainObject.Predmet.StrankaNazivFormated_1">Marinko Paić</derivirana_varijabla>
  </DomainObject.Predmet.StrankaNazivFormated>
  <DomainObject.Predmet.StrankaNazivFormatedOIB>
    <izvorni_sadrzaj>Marinko Paić, OIB 55654806007</izvorni_sadrzaj>
    <derivirana_varijabla naziv="DomainObject.Predmet.StrankaNazivFormatedOIB_1">Marinko Paić, OIB 55654806007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Marinko Paić</item>
    </izvorni_sadrzaj>
    <derivirana_varijabla naziv="DomainObject.Predmet.StrankaListFormated_1">
      <item>Marinko Paić</item>
    </derivirana_varijabla>
  </DomainObject.Predmet.StrankaListFormated>
  <DomainObject.Predmet.StrankaListFormatedOIB>
    <izvorni_sadrzaj>
      <item>Marinko Paić, OIB 55654806007</item>
    </izvorni_sadrzaj>
    <derivirana_varijabla naziv="DomainObject.Predmet.StrankaListFormatedOIB_1">
      <item>Marinko Paić, OIB 55654806007</item>
    </derivirana_varijabla>
  </DomainObject.Predmet.StrankaListFormatedOIB>
  <DomainObject.Predmet.StrankaListFormatedWithAdress>
    <izvorni_sadrzaj>
      <item>Marinko Paić, VI. Požarnije 6, 10000 Zagreb</item>
    </izvorni_sadrzaj>
    <derivirana_varijabla naziv="DomainObject.Predmet.StrankaListFormatedWithAdress_1">
      <item>Marinko Paić, VI. Požarnije 6, 10000 Zagreb</item>
    </derivirana_varijabla>
  </DomainObject.Predmet.StrankaListFormatedWithAdress>
  <DomainObject.Predmet.StrankaListFormatedWithAdressOIB>
    <izvorni_sadrzaj>
      <item>Marinko Paić, OIB 55654806007, VI. Požarnije 6, 10000 Zagreb</item>
    </izvorni_sadrzaj>
    <derivirana_varijabla naziv="DomainObject.Predmet.StrankaListFormatedWithAdressOIB_1">
      <item>Marinko Paić, OIB 55654806007, VI. Požarnije 6, 10000 Zagreb</item>
    </derivirana_varijabla>
  </DomainObject.Predmet.StrankaListFormatedWithAdressOIB>
  <DomainObject.Predmet.StrankaListNazivFormated>
    <izvorni_sadrzaj>
      <item>Marinko Paić</item>
    </izvorni_sadrzaj>
    <derivirana_varijabla naziv="DomainObject.Predmet.StrankaListNazivFormated_1">
      <item>Marinko Paić</item>
    </derivirana_varijabla>
  </DomainObject.Predmet.StrankaListNazivFormated>
  <DomainObject.Predmet.StrankaListNazivFormatedOIB>
    <izvorni_sadrzaj>
      <item>Marinko Paić, OIB 55654806007</item>
    </izvorni_sadrzaj>
    <derivirana_varijabla naziv="DomainObject.Predmet.StrankaListNazivFormatedOIB_1">
      <item>Marinko Paić, OIB 55654806007</item>
    </derivirana_varijabla>
  </DomainObject.Predmet.StrankaListNazivFormatedOIB>
  <DomainObject.Predmet.ProtuStrankaListFormated>
    <izvorni_sadrzaj>
      <item>Likvidacijska masa BIS NEKRETNINE d.o.o.</item>
    </izvorni_sadrzaj>
    <derivirana_varijabla naziv="DomainObject.Predmet.ProtuStrankaListFormated_1">
      <item>Likvidacijska masa BIS NEKRETNINE d.o.o.</item>
    </derivirana_varijabla>
  </DomainObject.Predmet.ProtuStrankaListFormated>
  <DomainObject.Predmet.ProtuStrankaListFormatedOIB>
    <izvorni_sadrzaj>
      <item>Likvidacijska masa BIS NEKRETNINE d.o.o., OIB 00000000001</item>
    </izvorni_sadrzaj>
    <derivirana_varijabla naziv="DomainObject.Predmet.ProtuStrankaListFormatedOIB_1">
      <item>Likvidacijska masa BIS NEKRETNINE d.o.o., OIB 00000000001</item>
    </derivirana_varijabla>
  </DomainObject.Predmet.ProtuStrankaListFormatedOIB>
  <DomainObject.Predmet.ProtuStrankaListFormatedWithAdress>
    <izvorni_sadrzaj>
      <item>Likvidacijska masa BIS NEKRETNINE d.o.o., Bijenička cesta 14, 10000 Zagreb</item>
    </izvorni_sadrzaj>
    <derivirana_varijabla naziv="DomainObject.Predmet.ProtuStrankaListFormatedWithAdress_1">
      <item>Likvidacijska masa BIS NEKRETNINE d.o.o., Bijenička cesta 14, 10000 Zagreb</item>
    </derivirana_varijabla>
  </DomainObject.Predmet.ProtuStrankaListFormatedWithAdress>
  <DomainObject.Predmet.ProtuStrankaListFormatedWithAdressOIB>
    <izvorni_sadrzaj>
      <item>Likvidacijska masa BIS NEKRETNINE d.o.o., OIB 00000000001, Bijenička cesta 14, 10000 Zagreb</item>
    </izvorni_sadrzaj>
    <derivirana_varijabla naziv="DomainObject.Predmet.ProtuStrankaListFormatedWithAdressOIB_1">
      <item>Likvidacijska masa BIS NEKRETNINE d.o.o., OIB 00000000001, Bijenička cesta 14, 10000 Zagreb</item>
    </derivirana_varijabla>
  </DomainObject.Predmet.ProtuStrankaListFormatedWithAdressOIB>
  <DomainObject.Predmet.ProtuStrankaListNazivFormated>
    <izvorni_sadrzaj>
      <item>Likvidacijska masa BIS NEKRETNINE d.o.o.</item>
    </izvorni_sadrzaj>
    <derivirana_varijabla naziv="DomainObject.Predmet.ProtuStrankaListNazivFormated_1">
      <item>Likvidacijska masa BIS NEKRETNINE d.o.o.</item>
    </derivirana_varijabla>
  </DomainObject.Predmet.ProtuStrankaListNazivFormated>
  <DomainObject.Predmet.ProtuStrankaListNazivFormatedOIB>
    <izvorni_sadrzaj>
      <item>Likvidacijska masa BIS NEKRETNINE d.o.o., OIB 00000000001</item>
    </izvorni_sadrzaj>
    <derivirana_varijabla naziv="DomainObject.Predmet.ProtuStrankaListNazivFormatedOIB_1">
      <item>Likvidacijska masa BIS NEKRETNINE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siječnja 2022.</izvorni_sadrzaj>
    <derivirana_varijabla naziv="DomainObject.Datum_1">26. siječnja 2022.</derivirana_varijabla>
  </DomainObject.Datum>
  <DomainObject.PoslovniBrojDokumenta>
    <izvorni_sadrzaj>St-236/2020-29</izvorni_sadrzaj>
    <derivirana_varijabla naziv="DomainObject.PoslovniBrojDokumenta_1">St-236/2020-29</derivirana_varijabla>
  </DomainObject.PoslovniBrojDokumenta>
  <DomainObject.Predmet.StrankaIDrugi>
    <izvorni_sadrzaj>Marinko Paić</izvorni_sadrzaj>
    <derivirana_varijabla naziv="DomainObject.Predmet.StrankaIDrugi_1">Marinko Paić</derivirana_varijabla>
  </DomainObject.Predmet.StrankaIDrugi>
  <DomainObject.Predmet.ProtustrankaIDrugi>
    <izvorni_sadrzaj>Likvidacijska masa BIS NEKRETNINE d.o.o.</izvorni_sadrzaj>
    <derivirana_varijabla naziv="DomainObject.Predmet.ProtustrankaIDrugi_1">Likvidacijska masa BIS NEKRETNINE d.o.o.</derivirana_varijabla>
  </DomainObject.Predmet.ProtustrankaIDrugi>
  <DomainObject.Predmet.StrankaIDrugiAdressOIB>
    <izvorni_sadrzaj>Marinko Paić, OIB 55654806007, VI. Požarnije 6, 10000 Zagreb</izvorni_sadrzaj>
    <derivirana_varijabla naziv="DomainObject.Predmet.StrankaIDrugiAdressOIB_1">Marinko Paić, OIB 55654806007, VI. Požarnije 6, 10000 Zagreb</derivirana_varijabla>
  </DomainObject.Predmet.StrankaIDrugiAdressOIB>
  <DomainObject.Predmet.ProtustrankaIDrugiAdressOIB>
    <izvorni_sadrzaj>Likvidacijska masa BIS NEKRETNINE d.o.o., OIB 00000000001, Bijenička cesta 14, 10000 Zagreb</izvorni_sadrzaj>
    <derivirana_varijabla naziv="DomainObject.Predmet.ProtustrankaIDrugiAdressOIB_1">Likvidacijska masa BIS NEKRETNINE d.o.o., OIB 00000000001, Bijenička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BIS NEKRETNINE d.o.o.</item>
      <item>Marinko Paić</item>
    </izvorni_sadrzaj>
    <derivirana_varijabla naziv="DomainObject.Predmet.SudioniciListNaziv_1">
      <item>Likvidacijska masa BIS NEKRETNINE d.o.o.</item>
      <item>Marinko Paić</item>
    </derivirana_varijabla>
  </DomainObject.Predmet.SudioniciListNaziv>
  <DomainObject.Predmet.SudioniciListAdressOIB>
    <izvorni_sadrzaj>
      <item>Likvidacijska masa BIS NEKRETNINE d.o.o., OIB 00000000001, Bijenička cesta 14,10000 Zagreb</item>
      <item>Marinko Paić, OIB 55654806007, VI. Požarnije 6,10000 Zagreb</item>
    </izvorni_sadrzaj>
    <derivirana_varijabla naziv="DomainObject.Predmet.SudioniciListAdressOIB_1">
      <item>Likvidacijska masa BIS NEKRETNINE d.o.o., OIB 00000000001, Bijenička cesta 14,10000 Zagreb</item>
      <item>Marinko Paić, OIB 55654806007, VI. Požarnije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55654806007</item>
    </izvorni_sadrzaj>
    <derivirana_varijabla naziv="DomainObject.Predmet.SudioniciListNazivOIB_1">
      <item>, OIB 00000000001</item>
      <item>, OIB 55654806007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travnja 2020.</izvorni_sadrzaj>
    <derivirana_varijabla naziv="DomainObject.Predmet.DatumPocetkaProcesa_1">15. travnja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8636C-75B1-4B3B-A957-B42B36234B5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1045</properties:Characters>
  <properties:Lines>39</properties:Lines>
  <properties:Paragraphs>18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2022-01-25T13:32:00Z</dcterms:created>
  <dc:creator>wsadmin</dc:creator>
  <cp:lastModifiedBy>Ante Rubelj</cp:lastModifiedBy>
  <cp:lastPrinted>2021-03-03T08:41:00Z</cp:lastPrinted>
  <dcterms:modified xmlns:xsi="http://www.w3.org/2001/XMLSchema-instance" xsi:type="dcterms:W3CDTF">2022-01-26T09:51:00Z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St-236/2020-29 / Zapisnik - Izvještajno ročište (1St-236-20 -  - IZVJEŠTAJNO ROČIŠTE - 26.1.22.docx)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